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1E0A0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3E1886">
        <w:rPr>
          <w:rFonts w:ascii="Liberation Serif" w:eastAsia="Times New Roman" w:hAnsi="Liberation Serif" w:cs="Liberation Serif"/>
        </w:rPr>
        <w:t>ВЛЗ-10 кВ от ВЛ-10 кВ ф. Боевка с ТП-10/0,4 кВ и ВЛИ-0,4 кВ, электроснабжение жилых домов в с. Новоисетское, ул. Набережная, кадастроые номера земельных участков 66:12:6101001:674 и 66:12:6101001:690, Каменский ГО, Свердловская область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EE7E87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EE7E87" w:rsidP="001E0A0F">
      <w:pPr>
        <w:tabs>
          <w:tab w:val="left" w:pos="1365"/>
        </w:tabs>
        <w:rPr>
          <w:rFonts w:ascii="Liberation Serif" w:hAnsi="Liberation Serif"/>
        </w:rPr>
      </w:pPr>
      <w:r w:rsidRPr="00EE7E87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8B2" w:rsidRDefault="008658B2">
      <w:r>
        <w:separator/>
      </w:r>
    </w:p>
  </w:endnote>
  <w:endnote w:type="continuationSeparator" w:id="1">
    <w:p w:rsidR="008658B2" w:rsidRDefault="00865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8B2" w:rsidRDefault="008658B2">
      <w:r>
        <w:separator/>
      </w:r>
    </w:p>
  </w:footnote>
  <w:footnote w:type="continuationSeparator" w:id="1">
    <w:p w:rsidR="008658B2" w:rsidRDefault="00865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EE7E87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EE7E87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404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1FBE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1886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04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658B2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09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E7E87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2020-07-02T08:37:00Z</cp:lastPrinted>
  <dcterms:created xsi:type="dcterms:W3CDTF">2020-10-09T05:19:00Z</dcterms:created>
  <dcterms:modified xsi:type="dcterms:W3CDTF">2020-10-09T05:19:00Z</dcterms:modified>
</cp:coreProperties>
</file>